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05" w:rsidRPr="00C905AC" w:rsidRDefault="00031B05" w:rsidP="00031B05">
      <w:pPr>
        <w:rPr>
          <w:rFonts w:ascii="Times New Roman" w:hAnsi="Times New Roman" w:cs="Times New Roman"/>
          <w:b/>
          <w:sz w:val="28"/>
          <w:szCs w:val="28"/>
        </w:rPr>
      </w:pPr>
      <w:r w:rsidRPr="00C905AC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905AC">
        <w:rPr>
          <w:rFonts w:ascii="Times New Roman" w:hAnsi="Times New Roman" w:cs="Times New Roman"/>
          <w:b/>
          <w:sz w:val="28"/>
          <w:szCs w:val="28"/>
        </w:rPr>
        <w:t xml:space="preserve">компьютерной безопасности 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b/>
          <w:sz w:val="28"/>
          <w:szCs w:val="28"/>
        </w:rPr>
        <w:t>Правило 1</w:t>
      </w:r>
      <w:r w:rsidRPr="00C905AC">
        <w:rPr>
          <w:sz w:val="28"/>
          <w:szCs w:val="28"/>
        </w:rPr>
        <w:t>. Внимательно относитесь к действиям ваших детей в «мировой паутине»: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Беседуйте с ребенком о том, что нового для себя он узнает с помощью Интернет и как вовремя предупредить угрозы.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05AC">
        <w:rPr>
          <w:sz w:val="28"/>
          <w:szCs w:val="28"/>
        </w:rPr>
        <w:t>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Научите ребенка искать нужную ему информацию и проверять ее, в том числе с Вашей помощью.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 xml:space="preserve">· Научите ребенка внимательно относиться к скачиванию платной информации и получению платных услуг </w:t>
      </w:r>
      <w:proofErr w:type="gramStart"/>
      <w:r w:rsidRPr="00C905AC">
        <w:rPr>
          <w:sz w:val="28"/>
          <w:szCs w:val="28"/>
        </w:rPr>
        <w:t>из</w:t>
      </w:r>
      <w:proofErr w:type="gramEnd"/>
      <w:r w:rsidRPr="00C905AC">
        <w:rPr>
          <w:sz w:val="28"/>
          <w:szCs w:val="28"/>
        </w:rPr>
        <w:t xml:space="preserve"> </w:t>
      </w:r>
      <w:proofErr w:type="gramStart"/>
      <w:r w:rsidRPr="00C905AC">
        <w:rPr>
          <w:sz w:val="28"/>
          <w:szCs w:val="28"/>
        </w:rPr>
        <w:t>Интернет</w:t>
      </w:r>
      <w:proofErr w:type="gramEnd"/>
      <w:r w:rsidRPr="00C905AC">
        <w:rPr>
          <w:sz w:val="28"/>
          <w:szCs w:val="28"/>
        </w:rPr>
        <w:t xml:space="preserve">, особенно путём отправки </w:t>
      </w:r>
      <w:proofErr w:type="spellStart"/>
      <w:r w:rsidRPr="00C905AC">
        <w:rPr>
          <w:sz w:val="28"/>
          <w:szCs w:val="28"/>
        </w:rPr>
        <w:t>sms</w:t>
      </w:r>
      <w:proofErr w:type="spellEnd"/>
      <w:r w:rsidRPr="00C905AC">
        <w:rPr>
          <w:sz w:val="28"/>
          <w:szCs w:val="28"/>
        </w:rPr>
        <w:t>, – во избежание потери денег.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Правило 3. Выберите удобную форму контроля пребывания вашего ребенка в Сети: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 xml:space="preserve">·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C905AC">
        <w:rPr>
          <w:sz w:val="28"/>
          <w:szCs w:val="28"/>
        </w:rPr>
        <w:t>Doctor</w:t>
      </w:r>
      <w:proofErr w:type="spellEnd"/>
      <w:r w:rsidRPr="00C905AC">
        <w:rPr>
          <w:sz w:val="28"/>
          <w:szCs w:val="28"/>
        </w:rPr>
        <w:t xml:space="preserve"> </w:t>
      </w:r>
      <w:proofErr w:type="spellStart"/>
      <w:r w:rsidRPr="00C905AC">
        <w:rPr>
          <w:sz w:val="28"/>
          <w:szCs w:val="28"/>
        </w:rPr>
        <w:t>Web</w:t>
      </w:r>
      <w:proofErr w:type="spellEnd"/>
      <w:r w:rsidRPr="00C905AC">
        <w:rPr>
          <w:sz w:val="28"/>
          <w:szCs w:val="28"/>
        </w:rPr>
        <w:t>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lastRenderedPageBreak/>
        <w:t>Правило 4. Регулярно повышайте уровень компьютерной грамотности, чтобы знать, как обеспечить безопасность детей: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031B05" w:rsidRPr="00C905AC" w:rsidRDefault="00031B05" w:rsidP="00031B05">
      <w:pPr>
        <w:pStyle w:val="a3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Знакомьте всех членов Вашей семьи с базовыми принципами безопасной работы на компьютере и в Интернете.</w:t>
      </w:r>
    </w:p>
    <w:p w:rsidR="00031B05" w:rsidRDefault="00031B05" w:rsidP="00031B05">
      <w:pPr>
        <w:rPr>
          <w:rFonts w:ascii="Times New Roman" w:hAnsi="Times New Roman" w:cs="Times New Roman"/>
          <w:b/>
          <w:sz w:val="28"/>
          <w:szCs w:val="28"/>
        </w:rPr>
      </w:pPr>
      <w:r w:rsidRPr="00C905AC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031B05" w:rsidRPr="00C905AC" w:rsidRDefault="00031B05" w:rsidP="00031B05">
      <w:pPr>
        <w:rPr>
          <w:rFonts w:ascii="Times New Roman" w:hAnsi="Times New Roman" w:cs="Times New Roman"/>
          <w:b/>
          <w:sz w:val="28"/>
          <w:szCs w:val="28"/>
        </w:rPr>
      </w:pPr>
      <w:r w:rsidRPr="00C905AC">
        <w:rPr>
          <w:rFonts w:ascii="Times New Roman" w:hAnsi="Times New Roman" w:cs="Times New Roman"/>
          <w:b/>
          <w:sz w:val="28"/>
          <w:szCs w:val="28"/>
        </w:rPr>
        <w:t xml:space="preserve">Что необходимо сделать родителям для безопасности ребенка на велосипеде? </w:t>
      </w:r>
    </w:p>
    <w:p w:rsidR="00031B05" w:rsidRDefault="00031B05" w:rsidP="00031B05">
      <w:pPr>
        <w:rPr>
          <w:rFonts w:ascii="Times New Roman" w:hAnsi="Times New Roman" w:cs="Times New Roman"/>
          <w:sz w:val="28"/>
          <w:szCs w:val="28"/>
        </w:rPr>
      </w:pPr>
      <w:r w:rsidRPr="00C905AC">
        <w:rPr>
          <w:rFonts w:ascii="Times New Roman" w:hAnsi="Times New Roman" w:cs="Times New Roman"/>
          <w:sz w:val="28"/>
          <w:szCs w:val="28"/>
        </w:rPr>
        <w:t xml:space="preserve">1. Оборудовать велосипед (фонари, фары, </w:t>
      </w:r>
      <w:proofErr w:type="spellStart"/>
      <w:r w:rsidRPr="00C905AC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C905AC">
        <w:rPr>
          <w:rFonts w:ascii="Times New Roman" w:hAnsi="Times New Roman" w:cs="Times New Roman"/>
          <w:sz w:val="28"/>
          <w:szCs w:val="28"/>
        </w:rPr>
        <w:t xml:space="preserve">, а также звонок, насос, зеркала). Велосипед должен иметь исправные тормоз, руль и звуковой сигнал, быть оборудован спереди </w:t>
      </w:r>
      <w:proofErr w:type="spellStart"/>
      <w:r w:rsidRPr="00C905A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C905AC">
        <w:rPr>
          <w:rFonts w:ascii="Times New Roman" w:hAnsi="Times New Roman" w:cs="Times New Roman"/>
          <w:sz w:val="28"/>
          <w:szCs w:val="28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C905A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C905AC">
        <w:rPr>
          <w:rFonts w:ascii="Times New Roman" w:hAnsi="Times New Roman" w:cs="Times New Roman"/>
          <w:sz w:val="28"/>
          <w:szCs w:val="28"/>
        </w:rPr>
        <w:t xml:space="preserve"> или фонарем красного цвета, а с каждой боковой стороны - </w:t>
      </w:r>
      <w:proofErr w:type="spellStart"/>
      <w:r w:rsidRPr="00C905A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C905AC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 </w:t>
      </w:r>
    </w:p>
    <w:p w:rsidR="00031B05" w:rsidRDefault="00031B05" w:rsidP="00031B05">
      <w:pPr>
        <w:rPr>
          <w:rFonts w:ascii="Times New Roman" w:hAnsi="Times New Roman" w:cs="Times New Roman"/>
          <w:sz w:val="28"/>
          <w:szCs w:val="28"/>
        </w:rPr>
      </w:pPr>
      <w:r w:rsidRPr="00C905AC">
        <w:rPr>
          <w:rFonts w:ascii="Times New Roman" w:hAnsi="Times New Roman" w:cs="Times New Roman"/>
          <w:sz w:val="28"/>
          <w:szCs w:val="28"/>
        </w:rPr>
        <w:t xml:space="preserve">2. Купить велосипедный шлем. Ребенок должен быть в </w:t>
      </w:r>
      <w:proofErr w:type="spellStart"/>
      <w:proofErr w:type="gramStart"/>
      <w:r w:rsidRPr="00C905AC">
        <w:rPr>
          <w:rFonts w:ascii="Times New Roman" w:hAnsi="Times New Roman" w:cs="Times New Roman"/>
          <w:sz w:val="28"/>
          <w:szCs w:val="28"/>
        </w:rPr>
        <w:t>вело-шлеме</w:t>
      </w:r>
      <w:proofErr w:type="spellEnd"/>
      <w:proofErr w:type="gramEnd"/>
      <w:r w:rsidRPr="00C905AC">
        <w:rPr>
          <w:rFonts w:ascii="Times New Roman" w:hAnsi="Times New Roman" w:cs="Times New Roman"/>
          <w:sz w:val="28"/>
          <w:szCs w:val="28"/>
        </w:rPr>
        <w:t xml:space="preserve"> независимо от того, катается он рядом с домом или же выезжает в город. Очень глупо пренебрегать своим здоровьем, не надев шлем по причине: «смешно выгляжу», «мне он не идет», «прическу испорчу». При падении с велосипеда чаще всего страдает голова, а велосипедный шлем поможет избежать тяжелых черепно-мозговых травм.</w:t>
      </w:r>
    </w:p>
    <w:p w:rsidR="00031B05" w:rsidRDefault="00031B05" w:rsidP="00031B05">
      <w:pPr>
        <w:rPr>
          <w:rFonts w:ascii="Times New Roman" w:hAnsi="Times New Roman" w:cs="Times New Roman"/>
          <w:sz w:val="28"/>
          <w:szCs w:val="28"/>
        </w:rPr>
      </w:pPr>
      <w:r w:rsidRPr="00C905AC">
        <w:rPr>
          <w:rFonts w:ascii="Times New Roman" w:hAnsi="Times New Roman" w:cs="Times New Roman"/>
          <w:sz w:val="28"/>
          <w:szCs w:val="28"/>
        </w:rPr>
        <w:t xml:space="preserve"> 3. Купить ребенку средства пассивной защиты – наколенники и налокотники.</w:t>
      </w:r>
    </w:p>
    <w:p w:rsidR="00031B05" w:rsidRDefault="00031B05" w:rsidP="00031B05">
      <w:pPr>
        <w:rPr>
          <w:rFonts w:ascii="Times New Roman" w:hAnsi="Times New Roman" w:cs="Times New Roman"/>
          <w:sz w:val="28"/>
          <w:szCs w:val="28"/>
        </w:rPr>
      </w:pPr>
      <w:r w:rsidRPr="00C905AC">
        <w:rPr>
          <w:rFonts w:ascii="Times New Roman" w:hAnsi="Times New Roman" w:cs="Times New Roman"/>
          <w:sz w:val="28"/>
          <w:szCs w:val="28"/>
        </w:rPr>
        <w:t xml:space="preserve"> 4. На одежду ребенка прикрепить - </w:t>
      </w:r>
      <w:proofErr w:type="spellStart"/>
      <w:r w:rsidRPr="00C905AC">
        <w:rPr>
          <w:rFonts w:ascii="Times New Roman" w:hAnsi="Times New Roman" w:cs="Times New Roman"/>
          <w:sz w:val="28"/>
          <w:szCs w:val="28"/>
        </w:rPr>
        <w:t>световозврающие</w:t>
      </w:r>
      <w:proofErr w:type="spellEnd"/>
      <w:r w:rsidRPr="00C905AC">
        <w:rPr>
          <w:rFonts w:ascii="Times New Roman" w:hAnsi="Times New Roman" w:cs="Times New Roman"/>
          <w:sz w:val="28"/>
          <w:szCs w:val="28"/>
        </w:rPr>
        <w:t xml:space="preserve"> элементы (браслеты, значки, наклейки, брелоки). Это позволит велосипедисту стать более заметным для водителей транспортных средств. </w:t>
      </w:r>
    </w:p>
    <w:p w:rsidR="00031B05" w:rsidRDefault="00031B05" w:rsidP="00031B05">
      <w:pPr>
        <w:rPr>
          <w:rFonts w:ascii="Times New Roman" w:hAnsi="Times New Roman" w:cs="Times New Roman"/>
          <w:sz w:val="28"/>
          <w:szCs w:val="28"/>
        </w:rPr>
      </w:pPr>
      <w:r w:rsidRPr="00C905AC">
        <w:rPr>
          <w:rFonts w:ascii="Times New Roman" w:hAnsi="Times New Roman" w:cs="Times New Roman"/>
          <w:sz w:val="28"/>
          <w:szCs w:val="28"/>
        </w:rPr>
        <w:t xml:space="preserve">5. Научить ребенка проверять исправность велосипеда. Незначительные повреждения могут </w:t>
      </w:r>
      <w:proofErr w:type="gramStart"/>
      <w:r w:rsidRPr="00C905AC">
        <w:rPr>
          <w:rFonts w:ascii="Times New Roman" w:hAnsi="Times New Roman" w:cs="Times New Roman"/>
          <w:sz w:val="28"/>
          <w:szCs w:val="28"/>
        </w:rPr>
        <w:t>спровоцировать опасную ситуацию</w:t>
      </w:r>
      <w:proofErr w:type="gramEnd"/>
      <w:r w:rsidRPr="00C905AC">
        <w:rPr>
          <w:rFonts w:ascii="Times New Roman" w:hAnsi="Times New Roman" w:cs="Times New Roman"/>
          <w:sz w:val="28"/>
          <w:szCs w:val="28"/>
        </w:rPr>
        <w:t xml:space="preserve"> во время движения!</w:t>
      </w:r>
    </w:p>
    <w:p w:rsidR="009D0D2F" w:rsidRDefault="009D0D2F"/>
    <w:sectPr w:rsidR="009D0D2F" w:rsidSect="009D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05"/>
    <w:rsid w:val="00031B05"/>
    <w:rsid w:val="009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2023-01-31T08:50:00Z</dcterms:created>
  <dcterms:modified xsi:type="dcterms:W3CDTF">2023-01-31T08:50:00Z</dcterms:modified>
</cp:coreProperties>
</file>